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338B7" w:rsidRDefault="007704EB">
      <w:pPr>
        <w:tabs>
          <w:tab w:val="left" w:pos="0"/>
        </w:tabs>
        <w:jc w:val="center"/>
        <w:rPr>
          <w:b/>
          <w:color w:val="2E75B5"/>
          <w:sz w:val="32"/>
          <w:szCs w:val="32"/>
        </w:rPr>
      </w:pPr>
      <w:bookmarkStart w:id="0" w:name="_heading=h.gjdgxs" w:colFirst="0" w:colLast="0"/>
      <w:bookmarkEnd w:id="0"/>
      <w:r>
        <w:rPr>
          <w:b/>
          <w:color w:val="2E75B5"/>
          <w:sz w:val="32"/>
          <w:szCs w:val="32"/>
        </w:rPr>
        <w:t xml:space="preserve">Saint Patrick’s Primary School, Gilroy </w:t>
      </w:r>
      <w:proofErr w:type="spellStart"/>
      <w:proofErr w:type="gramStart"/>
      <w:r>
        <w:rPr>
          <w:b/>
          <w:color w:val="2E75B5"/>
          <w:sz w:val="32"/>
          <w:szCs w:val="32"/>
        </w:rPr>
        <w:t>Avenue,Edenderry</w:t>
      </w:r>
      <w:proofErr w:type="spellEnd"/>
      <w:proofErr w:type="gramEnd"/>
      <w:r>
        <w:rPr>
          <w:b/>
          <w:color w:val="2E75B5"/>
          <w:sz w:val="32"/>
          <w:szCs w:val="32"/>
        </w:rPr>
        <w:t xml:space="preserve">, </w:t>
      </w:r>
      <w:proofErr w:type="spellStart"/>
      <w:r>
        <w:rPr>
          <w:b/>
          <w:color w:val="2E75B5"/>
          <w:sz w:val="32"/>
          <w:szCs w:val="32"/>
        </w:rPr>
        <w:t>Co.Offaly</w:t>
      </w:r>
      <w:proofErr w:type="spellEnd"/>
    </w:p>
    <w:p w14:paraId="00000002" w14:textId="77777777" w:rsidR="00E338B7" w:rsidRDefault="007704EB">
      <w:pPr>
        <w:tabs>
          <w:tab w:val="left" w:pos="0"/>
        </w:tabs>
        <w:jc w:val="center"/>
        <w:rPr>
          <w:b/>
          <w:color w:val="2E75B5"/>
          <w:sz w:val="32"/>
          <w:szCs w:val="32"/>
        </w:rPr>
      </w:pPr>
      <w:r>
        <w:rPr>
          <w:b/>
          <w:color w:val="2E75B5"/>
          <w:sz w:val="32"/>
          <w:szCs w:val="32"/>
        </w:rPr>
        <w:t>Child Safeguarding Statement</w:t>
      </w:r>
    </w:p>
    <w:p w14:paraId="00000003" w14:textId="77777777" w:rsidR="00E338B7" w:rsidRDefault="007704EB">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u w:val="single"/>
        </w:rPr>
        <w:t xml:space="preserve">Saint Patrick’s Primary </w:t>
      </w:r>
      <w:proofErr w:type="gramStart"/>
      <w:r>
        <w:rPr>
          <w:rFonts w:ascii="Times New Roman" w:eastAsia="Times New Roman" w:hAnsi="Times New Roman" w:cs="Times New Roman"/>
          <w:u w:val="single"/>
        </w:rPr>
        <w:t>School  is</w:t>
      </w:r>
      <w:proofErr w:type="gramEnd"/>
      <w:r>
        <w:rPr>
          <w:rFonts w:ascii="Times New Roman" w:eastAsia="Times New Roman" w:hAnsi="Times New Roman" w:cs="Times New Roman"/>
        </w:rPr>
        <w:t xml:space="preserve"> a primary school providing primary education to pupils from Junior Infants to Sixth Class. </w:t>
      </w:r>
    </w:p>
    <w:p w14:paraId="00000004" w14:textId="77777777" w:rsidR="00E338B7" w:rsidRDefault="007704EB">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Guidance on the prepa</w:t>
      </w:r>
      <w:r>
        <w:rPr>
          <w:rFonts w:ascii="Times New Roman" w:eastAsia="Times New Roman" w:hAnsi="Times New Roman" w:cs="Times New Roman"/>
        </w:rPr>
        <w:t>ration of Child Safeguarding Statements, the Board of Management of Saint Patrick’s Primary School has agreed the Child Safeguarding Statement set out in this document.</w:t>
      </w:r>
    </w:p>
    <w:p w14:paraId="00000005" w14:textId="77777777" w:rsidR="00E338B7" w:rsidRDefault="00E338B7">
      <w:pPr>
        <w:tabs>
          <w:tab w:val="left" w:pos="0"/>
        </w:tabs>
        <w:spacing w:after="0"/>
        <w:ind w:left="720" w:right="-688"/>
        <w:jc w:val="both"/>
        <w:rPr>
          <w:rFonts w:ascii="Times New Roman" w:eastAsia="Times New Roman" w:hAnsi="Times New Roman" w:cs="Times New Roman"/>
          <w:u w:val="single"/>
        </w:rPr>
      </w:pPr>
    </w:p>
    <w:p w14:paraId="00000006" w14:textId="77777777" w:rsidR="00E338B7" w:rsidRDefault="007704EB">
      <w:pPr>
        <w:numPr>
          <w:ilvl w:val="0"/>
          <w:numId w:val="2"/>
        </w:numPr>
        <w:tabs>
          <w:tab w:val="left" w:pos="0"/>
        </w:tabs>
        <w:spacing w:after="0" w:line="240" w:lineRule="auto"/>
        <w:ind w:left="360" w:right="-688"/>
        <w:jc w:val="both"/>
        <w:rPr>
          <w:rFonts w:ascii="Times New Roman" w:eastAsia="Times New Roman" w:hAnsi="Times New Roman" w:cs="Times New Roman"/>
        </w:rPr>
      </w:pPr>
      <w:r>
        <w:rPr>
          <w:rFonts w:ascii="Times New Roman" w:eastAsia="Times New Roman" w:hAnsi="Times New Roman" w:cs="Times New Roman"/>
        </w:rPr>
        <w:t xml:space="preserve">The Board of Management has adopted and will implement fully and without modification </w:t>
      </w:r>
      <w:r>
        <w:rPr>
          <w:rFonts w:ascii="Times New Roman" w:eastAsia="Times New Roman" w:hAnsi="Times New Roman" w:cs="Times New Roman"/>
        </w:rPr>
        <w:t>the Department’s Child Protection Procedures for Primary and Post Primary Schools</w:t>
      </w:r>
      <w:r>
        <w:rPr>
          <w:rFonts w:ascii="Times New Roman" w:eastAsia="Times New Roman" w:hAnsi="Times New Roman" w:cs="Times New Roman"/>
          <w:color w:val="FF0000"/>
        </w:rPr>
        <w:t xml:space="preserve"> </w:t>
      </w:r>
      <w:r>
        <w:rPr>
          <w:rFonts w:ascii="Times New Roman" w:eastAsia="Times New Roman" w:hAnsi="Times New Roman" w:cs="Times New Roman"/>
        </w:rPr>
        <w:t>2017 as part of this overall Child Safeguarding Statement</w:t>
      </w:r>
    </w:p>
    <w:p w14:paraId="00000007" w14:textId="77777777" w:rsidR="00E338B7" w:rsidRDefault="00E338B7">
      <w:pPr>
        <w:tabs>
          <w:tab w:val="left" w:pos="0"/>
        </w:tabs>
        <w:spacing w:after="0"/>
        <w:ind w:left="360" w:right="-688"/>
        <w:jc w:val="both"/>
        <w:rPr>
          <w:rFonts w:ascii="Times New Roman" w:eastAsia="Times New Roman" w:hAnsi="Times New Roman" w:cs="Times New Roman"/>
        </w:rPr>
      </w:pPr>
    </w:p>
    <w:p w14:paraId="00000008" w14:textId="25A003FE" w:rsidR="00E338B7" w:rsidRDefault="007704EB">
      <w:pPr>
        <w:numPr>
          <w:ilvl w:val="0"/>
          <w:numId w:val="2"/>
        </w:numPr>
        <w:tabs>
          <w:tab w:val="left" w:pos="0"/>
        </w:tabs>
        <w:spacing w:after="0" w:line="240" w:lineRule="auto"/>
        <w:ind w:left="360" w:right="-688"/>
        <w:jc w:val="both"/>
        <w:rPr>
          <w:rFonts w:ascii="Times New Roman" w:eastAsia="Times New Roman" w:hAnsi="Times New Roman" w:cs="Times New Roman"/>
        </w:rPr>
      </w:pPr>
      <w:r>
        <w:rPr>
          <w:rFonts w:ascii="Times New Roman" w:eastAsia="Times New Roman" w:hAnsi="Times New Roman" w:cs="Times New Roman"/>
        </w:rPr>
        <w:t>The Designated Liaison Pers</w:t>
      </w:r>
      <w:r w:rsidR="00D41A3B">
        <w:rPr>
          <w:rFonts w:ascii="Times New Roman" w:eastAsia="Times New Roman" w:hAnsi="Times New Roman" w:cs="Times New Roman"/>
        </w:rPr>
        <w:t xml:space="preserve">on (DLP) is </w:t>
      </w:r>
      <w:r w:rsidR="00D41A3B">
        <w:rPr>
          <w:rFonts w:ascii="Times New Roman" w:eastAsia="Times New Roman" w:hAnsi="Times New Roman" w:cs="Times New Roman"/>
        </w:rPr>
        <w:tab/>
      </w:r>
      <w:r w:rsidR="00D41A3B">
        <w:rPr>
          <w:rFonts w:ascii="Times New Roman" w:eastAsia="Times New Roman" w:hAnsi="Times New Roman" w:cs="Times New Roman"/>
        </w:rPr>
        <w:tab/>
        <w:t xml:space="preserve">    </w:t>
      </w:r>
      <w:proofErr w:type="spellStart"/>
      <w:r w:rsidR="00D41A3B">
        <w:rPr>
          <w:rFonts w:ascii="Times New Roman" w:eastAsia="Times New Roman" w:hAnsi="Times New Roman" w:cs="Times New Roman"/>
        </w:rPr>
        <w:t>Kyran</w:t>
      </w:r>
      <w:proofErr w:type="spellEnd"/>
      <w:r w:rsidR="00D41A3B">
        <w:rPr>
          <w:rFonts w:ascii="Times New Roman" w:eastAsia="Times New Roman" w:hAnsi="Times New Roman" w:cs="Times New Roman"/>
        </w:rPr>
        <w:t xml:space="preserve"> </w:t>
      </w:r>
      <w:proofErr w:type="spellStart"/>
      <w:r w:rsidR="00D41A3B">
        <w:rPr>
          <w:rFonts w:ascii="Times New Roman" w:eastAsia="Times New Roman" w:hAnsi="Times New Roman" w:cs="Times New Roman"/>
        </w:rPr>
        <w:t>Foran</w:t>
      </w:r>
      <w:proofErr w:type="spellEnd"/>
    </w:p>
    <w:p w14:paraId="00000009" w14:textId="77777777" w:rsidR="00E338B7" w:rsidRDefault="00E338B7">
      <w:pPr>
        <w:spacing w:after="0"/>
        <w:ind w:left="720"/>
        <w:rPr>
          <w:rFonts w:ascii="Times New Roman" w:eastAsia="Times New Roman" w:hAnsi="Times New Roman" w:cs="Times New Roman"/>
        </w:rPr>
      </w:pPr>
    </w:p>
    <w:p w14:paraId="0000000A" w14:textId="624442B0" w:rsidR="00E338B7" w:rsidRDefault="007704EB">
      <w:pPr>
        <w:numPr>
          <w:ilvl w:val="0"/>
          <w:numId w:val="2"/>
        </w:numPr>
        <w:tabs>
          <w:tab w:val="left" w:pos="0"/>
        </w:tabs>
        <w:spacing w:after="0" w:line="240" w:lineRule="auto"/>
        <w:ind w:left="360" w:right="-688"/>
        <w:jc w:val="both"/>
        <w:rPr>
          <w:rFonts w:ascii="Times New Roman" w:eastAsia="Times New Roman" w:hAnsi="Times New Roman" w:cs="Times New Roman"/>
        </w:rPr>
      </w:pPr>
      <w:r>
        <w:rPr>
          <w:rFonts w:ascii="Times New Roman" w:eastAsia="Times New Roman" w:hAnsi="Times New Roman" w:cs="Times New Roman"/>
        </w:rPr>
        <w:t xml:space="preserve">The Deputy Designated </w:t>
      </w:r>
      <w:r w:rsidR="00D41A3B">
        <w:rPr>
          <w:rFonts w:ascii="Times New Roman" w:eastAsia="Times New Roman" w:hAnsi="Times New Roman" w:cs="Times New Roman"/>
        </w:rPr>
        <w:t>Liaison Person (Deputy DLP) is Ger Ryan</w:t>
      </w:r>
    </w:p>
    <w:p w14:paraId="0000000B" w14:textId="77777777" w:rsidR="00E338B7" w:rsidRDefault="00E338B7">
      <w:pPr>
        <w:tabs>
          <w:tab w:val="left" w:pos="0"/>
        </w:tabs>
        <w:spacing w:after="0" w:line="240" w:lineRule="auto"/>
        <w:ind w:right="-688"/>
        <w:jc w:val="both"/>
        <w:rPr>
          <w:rFonts w:ascii="Times New Roman" w:eastAsia="Times New Roman" w:hAnsi="Times New Roman" w:cs="Times New Roman"/>
        </w:rPr>
      </w:pPr>
    </w:p>
    <w:p w14:paraId="0000000C" w14:textId="77777777" w:rsidR="00E338B7" w:rsidRDefault="007704EB">
      <w:pPr>
        <w:numPr>
          <w:ilvl w:val="0"/>
          <w:numId w:val="2"/>
        </w:numPr>
        <w:tabs>
          <w:tab w:val="left" w:pos="0"/>
        </w:tabs>
        <w:spacing w:after="0" w:line="240" w:lineRule="auto"/>
        <w:ind w:left="360" w:right="-688"/>
        <w:jc w:val="both"/>
        <w:rPr>
          <w:rFonts w:ascii="Times New Roman" w:eastAsia="Times New Roman" w:hAnsi="Times New Roman" w:cs="Times New Roman"/>
        </w:rPr>
      </w:pPr>
      <w:r>
        <w:rPr>
          <w:rFonts w:ascii="Times New Roman" w:eastAsia="Times New Roman" w:hAnsi="Times New Roman" w:cs="Times New Roman"/>
        </w:rPr>
        <w:t>The Board of Management recognises that child protection and welfare considerations permeate all aspects of school life and must be reflected in all of the school’s policies, procedures, practices and activities. In its policies, procedures,</w:t>
      </w:r>
      <w:r>
        <w:rPr>
          <w:rFonts w:ascii="Times New Roman" w:eastAsia="Times New Roman" w:hAnsi="Times New Roman" w:cs="Times New Roman"/>
        </w:rPr>
        <w:t xml:space="preserve"> practices and activities, the school will adhere to the following principles of best practice in child protection and welfare: </w:t>
      </w:r>
    </w:p>
    <w:p w14:paraId="0000000D" w14:textId="77777777" w:rsidR="00E338B7" w:rsidRDefault="00E338B7">
      <w:pPr>
        <w:tabs>
          <w:tab w:val="left" w:pos="0"/>
        </w:tabs>
        <w:spacing w:after="0"/>
        <w:ind w:left="720" w:right="-688"/>
        <w:jc w:val="both"/>
        <w:rPr>
          <w:rFonts w:ascii="Times New Roman" w:eastAsia="Times New Roman" w:hAnsi="Times New Roman" w:cs="Times New Roman"/>
        </w:rPr>
      </w:pPr>
    </w:p>
    <w:p w14:paraId="0000000E" w14:textId="77777777" w:rsidR="00E338B7" w:rsidRDefault="007704EB">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The school will:</w:t>
      </w:r>
    </w:p>
    <w:p w14:paraId="0000000F"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recognise that the protection and welfare of children is of paramount importance, regardless of all other considerations;</w:t>
      </w:r>
    </w:p>
    <w:p w14:paraId="00000010"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fully comply with its statutory obligations under the Children First Act 2015 and other relevant legislation relating to the protectio</w:t>
      </w:r>
      <w:r>
        <w:rPr>
          <w:rFonts w:ascii="Times New Roman" w:eastAsia="Times New Roman" w:hAnsi="Times New Roman" w:cs="Times New Roman"/>
        </w:rPr>
        <w:t>n and welfare of children;</w:t>
      </w:r>
    </w:p>
    <w:p w14:paraId="00000011"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fully co-operate with the relevant statutory authorities in relation to child protection and welfare matters;</w:t>
      </w:r>
    </w:p>
    <w:p w14:paraId="00000012"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adopt safe practices to minimise the possibility of harm or accidents happening to children and protect workers from th</w:t>
      </w:r>
      <w:r>
        <w:rPr>
          <w:rFonts w:ascii="Times New Roman" w:eastAsia="Times New Roman" w:hAnsi="Times New Roman" w:cs="Times New Roman"/>
        </w:rPr>
        <w:t>e necessity to take unnecessary risks that may leave themselves open to accusations of abuse or neglect;</w:t>
      </w:r>
    </w:p>
    <w:p w14:paraId="00000013"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 xml:space="preserve">develop a practice of openness with parents and encourage parental involvement in the education of their children; and </w:t>
      </w:r>
    </w:p>
    <w:p w14:paraId="00000014"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fully respect confidentiality r</w:t>
      </w:r>
      <w:r>
        <w:rPr>
          <w:rFonts w:ascii="Times New Roman" w:eastAsia="Times New Roman" w:hAnsi="Times New Roman" w:cs="Times New Roman"/>
        </w:rPr>
        <w:t>equirements in dealing with child protection matters.</w:t>
      </w:r>
    </w:p>
    <w:p w14:paraId="00000015" w14:textId="77777777" w:rsidR="00E338B7" w:rsidRDefault="00E338B7">
      <w:pPr>
        <w:tabs>
          <w:tab w:val="left" w:pos="0"/>
        </w:tabs>
        <w:spacing w:after="0"/>
        <w:ind w:left="1800" w:right="-688"/>
        <w:jc w:val="both"/>
        <w:rPr>
          <w:rFonts w:ascii="Times New Roman" w:eastAsia="Times New Roman" w:hAnsi="Times New Roman" w:cs="Times New Roman"/>
        </w:rPr>
      </w:pPr>
    </w:p>
    <w:p w14:paraId="00000016" w14:textId="77777777" w:rsidR="00E338B7" w:rsidRDefault="007704EB">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 xml:space="preserve">The school will also adhere to the above principles in relation to any adult pupil with a special vulnerability. </w:t>
      </w:r>
    </w:p>
    <w:p w14:paraId="00000017" w14:textId="77777777" w:rsidR="00E338B7" w:rsidRDefault="007704EB">
      <w:pPr>
        <w:numPr>
          <w:ilvl w:val="0"/>
          <w:numId w:val="2"/>
        </w:numPr>
        <w:tabs>
          <w:tab w:val="left" w:pos="0"/>
        </w:tabs>
        <w:spacing w:after="0" w:line="240" w:lineRule="auto"/>
        <w:ind w:left="360" w:right="-688"/>
        <w:jc w:val="both"/>
        <w:rPr>
          <w:rFonts w:ascii="Times New Roman" w:eastAsia="Times New Roman" w:hAnsi="Times New Roman" w:cs="Times New Roman"/>
        </w:rPr>
      </w:pPr>
      <w:r>
        <w:rPr>
          <w:rFonts w:ascii="Times New Roman" w:eastAsia="Times New Roman" w:hAnsi="Times New Roman" w:cs="Times New Roman"/>
        </w:rPr>
        <w:t>The following procedures/measures are in place:</w:t>
      </w:r>
    </w:p>
    <w:p w14:paraId="00000018" w14:textId="77777777" w:rsidR="00E338B7" w:rsidRDefault="00E338B7">
      <w:pPr>
        <w:tabs>
          <w:tab w:val="left" w:pos="0"/>
        </w:tabs>
        <w:spacing w:after="0"/>
        <w:ind w:right="-688"/>
        <w:jc w:val="both"/>
        <w:rPr>
          <w:rFonts w:ascii="Times New Roman" w:eastAsia="Times New Roman" w:hAnsi="Times New Roman" w:cs="Times New Roman"/>
        </w:rPr>
      </w:pPr>
    </w:p>
    <w:p w14:paraId="00000019"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In relation to any member of staff who</w:t>
      </w:r>
      <w:r>
        <w:rPr>
          <w:rFonts w:ascii="Times New Roman" w:eastAsia="Times New Roman" w:hAnsi="Times New Roman" w:cs="Times New Roman"/>
        </w:rPr>
        <w:t xml:space="preserve"> is the subject of any investigation (howsoever described) in respect of any act, omission or circumstance in respect of a child attending the school, the school adheres to the relevant procedures set out in Chapter 7 of the Child Protection Procedures for</w:t>
      </w:r>
      <w:r>
        <w:rPr>
          <w:rFonts w:ascii="Times New Roman" w:eastAsia="Times New Roman" w:hAnsi="Times New Roman" w:cs="Times New Roman"/>
        </w:rPr>
        <w:t xml:space="preserve"> Primary and Post-Primary Schools 2017 and to the relevant agreed disciplinary procedures for school staff which are published on the DES website.  </w:t>
      </w:r>
    </w:p>
    <w:p w14:paraId="0000001A" w14:textId="77777777" w:rsidR="00E338B7" w:rsidRDefault="00E338B7">
      <w:pPr>
        <w:tabs>
          <w:tab w:val="left" w:pos="0"/>
        </w:tabs>
        <w:spacing w:after="0"/>
        <w:ind w:left="1080" w:right="-688"/>
        <w:jc w:val="both"/>
        <w:rPr>
          <w:rFonts w:ascii="Times New Roman" w:eastAsia="Times New Roman" w:hAnsi="Times New Roman" w:cs="Times New Roman"/>
        </w:rPr>
      </w:pPr>
    </w:p>
    <w:p w14:paraId="0000001B"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In relation to the selection or recruitment of staff and their suitability to work with children, the scho</w:t>
      </w:r>
      <w:r>
        <w:rPr>
          <w:rFonts w:ascii="Times New Roman" w:eastAsia="Times New Roman" w:hAnsi="Times New Roman" w:cs="Times New Roman"/>
        </w:rPr>
        <w:t xml:space="preserve">ol adheres to the statutory vetting requirements of the National Vetting Bureau (Children and Vulnerable Persons) Acts 2012 to 2016 and to the wider duty of care guidance set out in relevant Garda vetting and recruitment circulars published by the DES and </w:t>
      </w:r>
      <w:r>
        <w:rPr>
          <w:rFonts w:ascii="Times New Roman" w:eastAsia="Times New Roman" w:hAnsi="Times New Roman" w:cs="Times New Roman"/>
        </w:rPr>
        <w:t>available on the DES website.</w:t>
      </w:r>
    </w:p>
    <w:p w14:paraId="0000001C" w14:textId="77777777" w:rsidR="00E338B7" w:rsidRDefault="00E338B7">
      <w:pPr>
        <w:tabs>
          <w:tab w:val="left" w:pos="0"/>
        </w:tabs>
        <w:spacing w:after="0"/>
        <w:ind w:left="1080" w:right="-688"/>
        <w:jc w:val="both"/>
        <w:rPr>
          <w:rFonts w:ascii="Times New Roman" w:eastAsia="Times New Roman" w:hAnsi="Times New Roman" w:cs="Times New Roman"/>
        </w:rPr>
      </w:pPr>
    </w:p>
    <w:p w14:paraId="0000001D"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In relation to the provision of information and, where necessary, instruction and training, to staff in respect of the identification of the occurrence of harm (as defined in the 2015 Act) the school-</w:t>
      </w:r>
    </w:p>
    <w:p w14:paraId="0000001E" w14:textId="77777777" w:rsidR="00E338B7" w:rsidRDefault="00E338B7">
      <w:pPr>
        <w:tabs>
          <w:tab w:val="left" w:pos="0"/>
        </w:tabs>
        <w:spacing w:after="0"/>
        <w:ind w:left="1080" w:right="-688"/>
        <w:jc w:val="both"/>
        <w:rPr>
          <w:rFonts w:ascii="Times New Roman" w:eastAsia="Times New Roman" w:hAnsi="Times New Roman" w:cs="Times New Roman"/>
        </w:rPr>
      </w:pPr>
    </w:p>
    <w:p w14:paraId="0000001F" w14:textId="77777777" w:rsidR="00E338B7" w:rsidRDefault="007704EB">
      <w:pPr>
        <w:numPr>
          <w:ilvl w:val="0"/>
          <w:numId w:val="3"/>
        </w:numPr>
        <w:tabs>
          <w:tab w:val="left" w:pos="0"/>
        </w:tabs>
        <w:spacing w:after="0" w:line="240" w:lineRule="auto"/>
        <w:ind w:right="-688"/>
        <w:jc w:val="both"/>
        <w:rPr>
          <w:rFonts w:ascii="Times New Roman" w:eastAsia="Times New Roman" w:hAnsi="Times New Roman" w:cs="Times New Roman"/>
        </w:rPr>
      </w:pPr>
      <w:r>
        <w:rPr>
          <w:rFonts w:ascii="Times New Roman" w:eastAsia="Times New Roman" w:hAnsi="Times New Roman" w:cs="Times New Roman"/>
        </w:rPr>
        <w:lastRenderedPageBreak/>
        <w:t xml:space="preserve">Has provided each member of staff with a copy of the school’s Child Safeguarding Statement </w:t>
      </w:r>
    </w:p>
    <w:p w14:paraId="00000020" w14:textId="77777777" w:rsidR="00E338B7" w:rsidRDefault="007704EB">
      <w:pPr>
        <w:numPr>
          <w:ilvl w:val="0"/>
          <w:numId w:val="3"/>
        </w:numPr>
        <w:tabs>
          <w:tab w:val="left" w:pos="0"/>
        </w:tabs>
        <w:spacing w:after="0" w:line="240" w:lineRule="auto"/>
        <w:ind w:right="-688"/>
        <w:jc w:val="both"/>
        <w:rPr>
          <w:rFonts w:ascii="Times New Roman" w:eastAsia="Times New Roman" w:hAnsi="Times New Roman" w:cs="Times New Roman"/>
        </w:rPr>
      </w:pPr>
      <w:r>
        <w:rPr>
          <w:rFonts w:ascii="Times New Roman" w:eastAsia="Times New Roman" w:hAnsi="Times New Roman" w:cs="Times New Roman"/>
        </w:rPr>
        <w:t xml:space="preserve">Ensures all new </w:t>
      </w:r>
      <w:proofErr w:type="gramStart"/>
      <w:r>
        <w:rPr>
          <w:rFonts w:ascii="Times New Roman" w:eastAsia="Times New Roman" w:hAnsi="Times New Roman" w:cs="Times New Roman"/>
        </w:rPr>
        <w:t>staff  are</w:t>
      </w:r>
      <w:proofErr w:type="gramEnd"/>
      <w:r>
        <w:rPr>
          <w:rFonts w:ascii="Times New Roman" w:eastAsia="Times New Roman" w:hAnsi="Times New Roman" w:cs="Times New Roman"/>
        </w:rPr>
        <w:t xml:space="preserve"> provided with a copy of the school’s Child Safeguarding Statement </w:t>
      </w:r>
    </w:p>
    <w:p w14:paraId="00000021" w14:textId="77777777" w:rsidR="00E338B7" w:rsidRDefault="007704EB">
      <w:pPr>
        <w:numPr>
          <w:ilvl w:val="0"/>
          <w:numId w:val="3"/>
        </w:numPr>
        <w:tabs>
          <w:tab w:val="left" w:pos="0"/>
        </w:tabs>
        <w:spacing w:after="0" w:line="240" w:lineRule="auto"/>
        <w:ind w:right="-688"/>
        <w:jc w:val="both"/>
        <w:rPr>
          <w:rFonts w:ascii="Times New Roman" w:eastAsia="Times New Roman" w:hAnsi="Times New Roman" w:cs="Times New Roman"/>
        </w:rPr>
      </w:pPr>
      <w:r>
        <w:rPr>
          <w:rFonts w:ascii="Times New Roman" w:eastAsia="Times New Roman" w:hAnsi="Times New Roman" w:cs="Times New Roman"/>
        </w:rPr>
        <w:t xml:space="preserve">Encourages staff to avail of relevant training </w:t>
      </w:r>
    </w:p>
    <w:p w14:paraId="00000022" w14:textId="77777777" w:rsidR="00E338B7" w:rsidRDefault="007704EB">
      <w:pPr>
        <w:numPr>
          <w:ilvl w:val="0"/>
          <w:numId w:val="3"/>
        </w:numPr>
        <w:tabs>
          <w:tab w:val="left" w:pos="0"/>
        </w:tabs>
        <w:spacing w:after="0" w:line="240" w:lineRule="auto"/>
        <w:ind w:right="-688"/>
        <w:jc w:val="both"/>
        <w:rPr>
          <w:rFonts w:ascii="Times New Roman" w:eastAsia="Times New Roman" w:hAnsi="Times New Roman" w:cs="Times New Roman"/>
        </w:rPr>
      </w:pPr>
      <w:r>
        <w:rPr>
          <w:rFonts w:ascii="Times New Roman" w:eastAsia="Times New Roman" w:hAnsi="Times New Roman" w:cs="Times New Roman"/>
        </w:rPr>
        <w:t>Encourages Board of Ma</w:t>
      </w:r>
      <w:r>
        <w:rPr>
          <w:rFonts w:ascii="Times New Roman" w:eastAsia="Times New Roman" w:hAnsi="Times New Roman" w:cs="Times New Roman"/>
        </w:rPr>
        <w:t xml:space="preserve">nagement members to avail of relevant training </w:t>
      </w:r>
    </w:p>
    <w:p w14:paraId="00000023" w14:textId="77777777" w:rsidR="00E338B7" w:rsidRDefault="007704EB">
      <w:pPr>
        <w:numPr>
          <w:ilvl w:val="0"/>
          <w:numId w:val="3"/>
        </w:numPr>
        <w:tabs>
          <w:tab w:val="left" w:pos="0"/>
        </w:tabs>
        <w:spacing w:after="0" w:line="240" w:lineRule="auto"/>
        <w:ind w:right="-688"/>
        <w:jc w:val="both"/>
        <w:rPr>
          <w:rFonts w:ascii="Times New Roman" w:eastAsia="Times New Roman" w:hAnsi="Times New Roman" w:cs="Times New Roman"/>
        </w:rPr>
      </w:pPr>
      <w:r>
        <w:rPr>
          <w:rFonts w:ascii="Times New Roman" w:eastAsia="Times New Roman" w:hAnsi="Times New Roman" w:cs="Times New Roman"/>
        </w:rPr>
        <w:t xml:space="preserve">The Board of Management maintains records of all staff and Board member training </w:t>
      </w:r>
    </w:p>
    <w:p w14:paraId="00000024" w14:textId="77777777" w:rsidR="00E338B7" w:rsidRDefault="00E338B7">
      <w:pPr>
        <w:tabs>
          <w:tab w:val="left" w:pos="0"/>
        </w:tabs>
        <w:spacing w:after="0"/>
        <w:ind w:left="1080" w:right="-688"/>
        <w:jc w:val="both"/>
        <w:rPr>
          <w:rFonts w:ascii="Times New Roman" w:eastAsia="Times New Roman" w:hAnsi="Times New Roman" w:cs="Times New Roman"/>
        </w:rPr>
      </w:pPr>
    </w:p>
    <w:p w14:paraId="00000025"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 xml:space="preserve">In relation to reporting of child protection concerns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all school personnel are required to adhere to the procedures</w:t>
      </w:r>
      <w:r>
        <w:rPr>
          <w:rFonts w:ascii="Times New Roman" w:eastAsia="Times New Roman" w:hAnsi="Times New Roman" w:cs="Times New Roman"/>
        </w:rPr>
        <w:t xml:space="preserve"> set out in the Child Protection Procedures for Primary and Post-Primary Schools 2017, including in the case of registered teachers, those in relation to mandated reporting under the Children First Act 2015.</w:t>
      </w:r>
    </w:p>
    <w:p w14:paraId="00000026" w14:textId="77777777" w:rsidR="00E338B7" w:rsidRDefault="00E338B7">
      <w:pPr>
        <w:tabs>
          <w:tab w:val="left" w:pos="0"/>
        </w:tabs>
        <w:spacing w:after="0"/>
        <w:ind w:left="1080" w:right="-688"/>
        <w:jc w:val="both"/>
        <w:rPr>
          <w:rFonts w:ascii="Times New Roman" w:eastAsia="Times New Roman" w:hAnsi="Times New Roman" w:cs="Times New Roman"/>
        </w:rPr>
      </w:pPr>
    </w:p>
    <w:p w14:paraId="00000027"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 xml:space="preserve">In this school the Board has appointed the </w:t>
      </w:r>
      <w:proofErr w:type="spellStart"/>
      <w:r>
        <w:rPr>
          <w:rFonts w:ascii="Times New Roman" w:eastAsia="Times New Roman" w:hAnsi="Times New Roman" w:cs="Times New Roman"/>
        </w:rPr>
        <w:t>abov</w:t>
      </w:r>
      <w:r>
        <w:rPr>
          <w:rFonts w:ascii="Times New Roman" w:eastAsia="Times New Roman" w:hAnsi="Times New Roman" w:cs="Times New Roman"/>
        </w:rPr>
        <w:t>enamed</w:t>
      </w:r>
      <w:proofErr w:type="spellEnd"/>
      <w:r>
        <w:rPr>
          <w:rFonts w:ascii="Times New Roman" w:eastAsia="Times New Roman" w:hAnsi="Times New Roman" w:cs="Times New Roman"/>
        </w:rPr>
        <w:t xml:space="preserve"> DLP as the “relevant person” (as defined in the Children First Act 2015) to be the first point of contact in respect of the </w:t>
      </w:r>
      <w:proofErr w:type="gramStart"/>
      <w:r>
        <w:rPr>
          <w:rFonts w:ascii="Times New Roman" w:eastAsia="Times New Roman" w:hAnsi="Times New Roman" w:cs="Times New Roman"/>
        </w:rPr>
        <w:t>schools</w:t>
      </w:r>
      <w:proofErr w:type="gramEnd"/>
      <w:r>
        <w:rPr>
          <w:rFonts w:ascii="Times New Roman" w:eastAsia="Times New Roman" w:hAnsi="Times New Roman" w:cs="Times New Roman"/>
        </w:rPr>
        <w:t xml:space="preserve"> child safeguarding statement.</w:t>
      </w:r>
    </w:p>
    <w:p w14:paraId="00000028" w14:textId="77777777" w:rsidR="00E338B7" w:rsidRDefault="00E338B7">
      <w:pPr>
        <w:tabs>
          <w:tab w:val="left" w:pos="0"/>
        </w:tabs>
        <w:spacing w:after="0"/>
        <w:ind w:left="1080" w:right="-688"/>
        <w:jc w:val="both"/>
        <w:rPr>
          <w:rFonts w:ascii="Times New Roman" w:eastAsia="Times New Roman" w:hAnsi="Times New Roman" w:cs="Times New Roman"/>
        </w:rPr>
      </w:pPr>
    </w:p>
    <w:p w14:paraId="00000029"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All registered teachers employed by the school are mandated persons under the Children</w:t>
      </w:r>
      <w:r>
        <w:rPr>
          <w:rFonts w:ascii="Times New Roman" w:eastAsia="Times New Roman" w:hAnsi="Times New Roman" w:cs="Times New Roman"/>
        </w:rPr>
        <w:t xml:space="preserve"> First Act 2015.</w:t>
      </w:r>
    </w:p>
    <w:p w14:paraId="0000002A" w14:textId="77777777" w:rsidR="00E338B7" w:rsidRDefault="00E338B7">
      <w:pPr>
        <w:tabs>
          <w:tab w:val="left" w:pos="0"/>
        </w:tabs>
        <w:spacing w:after="0"/>
        <w:ind w:left="1080" w:right="-688"/>
        <w:jc w:val="both"/>
        <w:rPr>
          <w:rFonts w:ascii="Times New Roman" w:eastAsia="Times New Roman" w:hAnsi="Times New Roman" w:cs="Times New Roman"/>
        </w:rPr>
      </w:pPr>
    </w:p>
    <w:p w14:paraId="0000002B"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In accordance with the Children First Act 2015, the Board has carried out an assessment of any potential for harm to a child while attending the school or participating in school activities. A written assessment setting out the areas of r</w:t>
      </w:r>
      <w:r>
        <w:rPr>
          <w:rFonts w:ascii="Times New Roman" w:eastAsia="Times New Roman" w:hAnsi="Times New Roman" w:cs="Times New Roman"/>
        </w:rPr>
        <w:t xml:space="preserve">isk identified and the school’s procedures for managing those risks is attached as an appendix to these procedures. </w:t>
      </w:r>
    </w:p>
    <w:p w14:paraId="0000002C" w14:textId="77777777" w:rsidR="00E338B7" w:rsidRDefault="00E338B7">
      <w:pPr>
        <w:tabs>
          <w:tab w:val="left" w:pos="0"/>
        </w:tabs>
        <w:spacing w:after="0"/>
        <w:ind w:left="1080" w:right="-688"/>
        <w:jc w:val="both"/>
        <w:rPr>
          <w:rFonts w:ascii="Times New Roman" w:eastAsia="Times New Roman" w:hAnsi="Times New Roman" w:cs="Times New Roman"/>
        </w:rPr>
      </w:pPr>
    </w:p>
    <w:p w14:paraId="0000002D" w14:textId="77777777" w:rsidR="00E338B7" w:rsidRDefault="007704EB">
      <w:pPr>
        <w:numPr>
          <w:ilvl w:val="0"/>
          <w:numId w:val="1"/>
        </w:numPr>
        <w:tabs>
          <w:tab w:val="left" w:pos="0"/>
        </w:tabs>
        <w:spacing w:after="0" w:line="240" w:lineRule="auto"/>
        <w:ind w:right="-688" w:hanging="370"/>
        <w:jc w:val="both"/>
        <w:rPr>
          <w:rFonts w:ascii="Times New Roman" w:eastAsia="Times New Roman" w:hAnsi="Times New Roman" w:cs="Times New Roman"/>
        </w:rPr>
      </w:pPr>
      <w:r>
        <w:rPr>
          <w:rFonts w:ascii="Times New Roman" w:eastAsia="Times New Roman" w:hAnsi="Times New Roman" w:cs="Times New Roman"/>
        </w:rPr>
        <w:t>The various procedures referred to in this Statement can be accessed via the school’s website, the DES website or will be made available o</w:t>
      </w:r>
      <w:r>
        <w:rPr>
          <w:rFonts w:ascii="Times New Roman" w:eastAsia="Times New Roman" w:hAnsi="Times New Roman" w:cs="Times New Roman"/>
        </w:rPr>
        <w:t>n request by the school.</w:t>
      </w:r>
    </w:p>
    <w:p w14:paraId="0000002E" w14:textId="77777777" w:rsidR="00E338B7" w:rsidRDefault="00E338B7">
      <w:pPr>
        <w:spacing w:after="0"/>
        <w:ind w:left="720"/>
        <w:rPr>
          <w:rFonts w:ascii="Times New Roman" w:eastAsia="Times New Roman" w:hAnsi="Times New Roman" w:cs="Times New Roman"/>
        </w:rPr>
      </w:pPr>
    </w:p>
    <w:p w14:paraId="0000002F" w14:textId="77777777" w:rsidR="00E338B7" w:rsidRDefault="007704EB">
      <w:pPr>
        <w:tabs>
          <w:tab w:val="left" w:pos="0"/>
        </w:tabs>
        <w:spacing w:after="0"/>
        <w:ind w:left="360" w:right="-68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00000030" w14:textId="77777777" w:rsidR="00E338B7" w:rsidRDefault="007704EB">
      <w:pPr>
        <w:numPr>
          <w:ilvl w:val="0"/>
          <w:numId w:val="2"/>
        </w:numPr>
        <w:tabs>
          <w:tab w:val="left" w:pos="0"/>
        </w:tabs>
        <w:spacing w:after="0" w:line="240" w:lineRule="auto"/>
        <w:ind w:left="360" w:right="-688"/>
        <w:jc w:val="both"/>
        <w:rPr>
          <w:rFonts w:ascii="Times New Roman" w:eastAsia="Times New Roman" w:hAnsi="Times New Roman" w:cs="Times New Roman"/>
        </w:rPr>
      </w:pPr>
      <w:r>
        <w:rPr>
          <w:rFonts w:ascii="Times New Roman" w:eastAsia="Times New Roman" w:hAnsi="Times New Roman" w:cs="Times New Roman"/>
        </w:rPr>
        <w:t>This statement has been published on the school’s website and has been provided to all members of school personnel, the Parents’ Association (if any) and the patron.  It is readily accessible to parents and guardians on request. A copy of this Statement wi</w:t>
      </w:r>
      <w:r>
        <w:rPr>
          <w:rFonts w:ascii="Times New Roman" w:eastAsia="Times New Roman" w:hAnsi="Times New Roman" w:cs="Times New Roman"/>
        </w:rPr>
        <w:t xml:space="preserve">ll be made available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and the Department if requested.  </w:t>
      </w:r>
    </w:p>
    <w:p w14:paraId="00000031" w14:textId="77777777" w:rsidR="00E338B7" w:rsidRDefault="00E338B7">
      <w:pPr>
        <w:tabs>
          <w:tab w:val="left" w:pos="0"/>
        </w:tabs>
        <w:spacing w:after="0"/>
        <w:ind w:left="360" w:right="-688"/>
        <w:jc w:val="both"/>
        <w:rPr>
          <w:rFonts w:ascii="Times New Roman" w:eastAsia="Times New Roman" w:hAnsi="Times New Roman" w:cs="Times New Roman"/>
        </w:rPr>
      </w:pPr>
    </w:p>
    <w:p w14:paraId="00000032" w14:textId="77777777" w:rsidR="00E338B7" w:rsidRDefault="00E338B7">
      <w:pPr>
        <w:tabs>
          <w:tab w:val="left" w:pos="0"/>
        </w:tabs>
        <w:spacing w:after="0"/>
        <w:ind w:left="360" w:right="-688"/>
        <w:jc w:val="both"/>
        <w:rPr>
          <w:rFonts w:ascii="Times New Roman" w:eastAsia="Times New Roman" w:hAnsi="Times New Roman" w:cs="Times New Roman"/>
        </w:rPr>
      </w:pPr>
    </w:p>
    <w:p w14:paraId="00000033" w14:textId="77777777" w:rsidR="00E338B7" w:rsidRDefault="007704EB">
      <w:pPr>
        <w:numPr>
          <w:ilvl w:val="0"/>
          <w:numId w:val="2"/>
        </w:numPr>
        <w:tabs>
          <w:tab w:val="left" w:pos="0"/>
        </w:tabs>
        <w:spacing w:after="0" w:line="240" w:lineRule="auto"/>
        <w:ind w:left="360" w:right="-688"/>
        <w:jc w:val="both"/>
        <w:rPr>
          <w:rFonts w:ascii="Times New Roman" w:eastAsia="Times New Roman" w:hAnsi="Times New Roman" w:cs="Times New Roman"/>
        </w:rPr>
      </w:pPr>
      <w:r>
        <w:rPr>
          <w:rFonts w:ascii="Times New Roman" w:eastAsia="Times New Roman" w:hAnsi="Times New Roman" w:cs="Times New Roman"/>
        </w:rPr>
        <w:t>This Child Safeguarding Statement will be reviewed annually or as soon as practicable after there has been a material change in any matter to which this statement refers.</w:t>
      </w:r>
    </w:p>
    <w:p w14:paraId="00000034" w14:textId="77777777" w:rsidR="00E338B7" w:rsidRDefault="00E338B7">
      <w:pPr>
        <w:tabs>
          <w:tab w:val="left" w:pos="0"/>
        </w:tabs>
        <w:ind w:right="-688"/>
        <w:jc w:val="both"/>
        <w:rPr>
          <w:rFonts w:ascii="Times New Roman" w:eastAsia="Times New Roman" w:hAnsi="Times New Roman" w:cs="Times New Roman"/>
          <w:b/>
        </w:rPr>
      </w:pPr>
    </w:p>
    <w:p w14:paraId="00000035" w14:textId="77777777" w:rsidR="00E338B7" w:rsidRDefault="007704EB">
      <w:pPr>
        <w:tabs>
          <w:tab w:val="left" w:pos="0"/>
        </w:tabs>
        <w:ind w:right="-688"/>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This Child Safegu</w:t>
      </w:r>
      <w:r>
        <w:rPr>
          <w:rFonts w:ascii="Times New Roman" w:eastAsia="Times New Roman" w:hAnsi="Times New Roman" w:cs="Times New Roman"/>
        </w:rPr>
        <w:t>arding Statement was adopted by the Board of Management on 27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September 2022 </w:t>
      </w:r>
      <w:bookmarkStart w:id="2" w:name="_GoBack"/>
      <w:bookmarkEnd w:id="2"/>
    </w:p>
    <w:p w14:paraId="00000036" w14:textId="77777777" w:rsidR="00E338B7" w:rsidRDefault="00E338B7">
      <w:pPr>
        <w:tabs>
          <w:tab w:val="left" w:pos="0"/>
        </w:tabs>
        <w:spacing w:after="0"/>
        <w:ind w:left="720" w:right="-688"/>
        <w:jc w:val="both"/>
        <w:rPr>
          <w:rFonts w:ascii="Times New Roman" w:eastAsia="Times New Roman" w:hAnsi="Times New Roman" w:cs="Times New Roman"/>
        </w:rPr>
      </w:pPr>
    </w:p>
    <w:p w14:paraId="00000037" w14:textId="77777777" w:rsidR="00E338B7" w:rsidRDefault="007704EB">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Signed: _________________________</w:t>
      </w:r>
      <w:r>
        <w:rPr>
          <w:rFonts w:ascii="Times New Roman" w:eastAsia="Times New Roman" w:hAnsi="Times New Roman" w:cs="Times New Roman"/>
        </w:rPr>
        <w:tab/>
      </w:r>
      <w:r>
        <w:rPr>
          <w:rFonts w:ascii="Times New Roman" w:eastAsia="Times New Roman" w:hAnsi="Times New Roman" w:cs="Times New Roman"/>
        </w:rPr>
        <w:tab/>
        <w:t>Signed: ____________________________</w:t>
      </w:r>
    </w:p>
    <w:p w14:paraId="00000038" w14:textId="77777777" w:rsidR="00E338B7" w:rsidRDefault="007704EB">
      <w:pPr>
        <w:tabs>
          <w:tab w:val="left" w:pos="0"/>
        </w:tabs>
        <w:ind w:right="-688" w:firstLine="360"/>
        <w:jc w:val="both"/>
        <w:rPr>
          <w:rFonts w:ascii="Times New Roman" w:eastAsia="Times New Roman" w:hAnsi="Times New Roman" w:cs="Times New Roman"/>
        </w:rPr>
      </w:pPr>
      <w:r>
        <w:rPr>
          <w:rFonts w:ascii="Times New Roman" w:eastAsia="Times New Roman" w:hAnsi="Times New Roman" w:cs="Times New Roman"/>
        </w:rPr>
        <w:t xml:space="preserve">Chairperson of Board of Management </w:t>
      </w:r>
      <w:r>
        <w:rPr>
          <w:rFonts w:ascii="Times New Roman" w:eastAsia="Times New Roman" w:hAnsi="Times New Roman" w:cs="Times New Roman"/>
        </w:rPr>
        <w:tab/>
      </w:r>
      <w:r>
        <w:rPr>
          <w:rFonts w:ascii="Times New Roman" w:eastAsia="Times New Roman" w:hAnsi="Times New Roman" w:cs="Times New Roman"/>
        </w:rPr>
        <w:tab/>
        <w:t>Principal/Secretary to the Board of Management</w:t>
      </w:r>
    </w:p>
    <w:p w14:paraId="00000039" w14:textId="77777777" w:rsidR="00E338B7" w:rsidRDefault="00E338B7">
      <w:pPr>
        <w:tabs>
          <w:tab w:val="left" w:pos="0"/>
        </w:tabs>
        <w:spacing w:after="0"/>
        <w:ind w:right="-688" w:firstLine="360"/>
        <w:jc w:val="both"/>
        <w:rPr>
          <w:rFonts w:ascii="Times New Roman" w:eastAsia="Times New Roman" w:hAnsi="Times New Roman" w:cs="Times New Roman"/>
        </w:rPr>
      </w:pPr>
    </w:p>
    <w:p w14:paraId="0000003A" w14:textId="77777777" w:rsidR="00E338B7" w:rsidRDefault="007704EB">
      <w:pPr>
        <w:tabs>
          <w:tab w:val="left" w:pos="0"/>
        </w:tabs>
        <w:ind w:right="-688" w:hanging="360"/>
        <w:jc w:val="both"/>
        <w:rPr>
          <w:rFonts w:ascii="Times New Roman" w:eastAsia="Times New Roman" w:hAnsi="Times New Roman" w:cs="Times New Roman"/>
        </w:rPr>
      </w:pPr>
      <w:r>
        <w:rPr>
          <w:rFonts w:ascii="Times New Roman" w:eastAsia="Times New Roman" w:hAnsi="Times New Roman" w:cs="Times New Roman"/>
        </w:rPr>
        <w:tab/>
      </w:r>
    </w:p>
    <w:p w14:paraId="0000003B" w14:textId="77777777" w:rsidR="00E338B7" w:rsidRDefault="007704EB">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Date:     ______</w:t>
      </w:r>
      <w:r>
        <w:rPr>
          <w:rFonts w:ascii="Times New Roman" w:eastAsia="Times New Roman" w:hAnsi="Times New Roman" w:cs="Times New Roman"/>
        </w:rPr>
        <w:t xml:space="preserve">____________________ </w:t>
      </w:r>
      <w:r>
        <w:rPr>
          <w:rFonts w:ascii="Times New Roman" w:eastAsia="Times New Roman" w:hAnsi="Times New Roman" w:cs="Times New Roman"/>
        </w:rPr>
        <w:tab/>
      </w:r>
      <w:r>
        <w:rPr>
          <w:rFonts w:ascii="Times New Roman" w:eastAsia="Times New Roman" w:hAnsi="Times New Roman" w:cs="Times New Roman"/>
        </w:rPr>
        <w:tab/>
        <w:t>Date:    ___________________</w:t>
      </w:r>
    </w:p>
    <w:p w14:paraId="0000003C" w14:textId="77777777" w:rsidR="00E338B7" w:rsidRDefault="00E338B7"/>
    <w:sectPr w:rsidR="00E338B7">
      <w:headerReference w:type="default" r:id="rId8"/>
      <w:pgSz w:w="11906" w:h="16838"/>
      <w:pgMar w:top="708" w:right="1133" w:bottom="850"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27198" w14:textId="77777777" w:rsidR="007704EB" w:rsidRDefault="007704EB">
      <w:pPr>
        <w:spacing w:after="0" w:line="240" w:lineRule="auto"/>
      </w:pPr>
      <w:r>
        <w:separator/>
      </w:r>
    </w:p>
  </w:endnote>
  <w:endnote w:type="continuationSeparator" w:id="0">
    <w:p w14:paraId="403DAFC9" w14:textId="77777777" w:rsidR="007704EB" w:rsidRDefault="0077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9E68B" w14:textId="77777777" w:rsidR="007704EB" w:rsidRDefault="007704EB">
      <w:pPr>
        <w:spacing w:after="0" w:line="240" w:lineRule="auto"/>
      </w:pPr>
      <w:r>
        <w:separator/>
      </w:r>
    </w:p>
  </w:footnote>
  <w:footnote w:type="continuationSeparator" w:id="0">
    <w:p w14:paraId="59335B9C" w14:textId="77777777" w:rsidR="007704EB" w:rsidRDefault="0077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D" w14:textId="76E0E840" w:rsidR="00E338B7" w:rsidRDefault="00D41A3B">
    <w:pPr>
      <w:pBdr>
        <w:top w:val="nil"/>
        <w:left w:val="nil"/>
        <w:bottom w:val="nil"/>
        <w:right w:val="nil"/>
        <w:between w:val="nil"/>
      </w:pBdr>
      <w:tabs>
        <w:tab w:val="center" w:pos="4513"/>
        <w:tab w:val="right" w:pos="9026"/>
      </w:tabs>
      <w:spacing w:after="0" w:line="240" w:lineRule="auto"/>
      <w:rPr>
        <w:color w:val="000000"/>
      </w:rPr>
    </w:pPr>
    <w:r>
      <w:t>January 23</w:t>
    </w:r>
    <w:proofErr w:type="gramStart"/>
    <w:r w:rsidRPr="00D41A3B">
      <w:rPr>
        <w:vertAlign w:val="superscript"/>
      </w:rPr>
      <w:t>rd</w:t>
    </w:r>
    <w:r>
      <w:t xml:space="preserve"> </w:t>
    </w:r>
    <w:r>
      <w:rPr>
        <w:color w:val="000000"/>
      </w:rPr>
      <w:t xml:space="preserve"> 2023</w:t>
    </w:r>
    <w:proofErr w:type="gramEnd"/>
    <w:r w:rsidR="007704EB">
      <w:rPr>
        <w:color w:val="000000"/>
      </w:rPr>
      <w:t xml:space="preserve"> Roll NO:18364o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9F1"/>
    <w:multiLevelType w:val="multilevel"/>
    <w:tmpl w:val="B2248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D40A5"/>
    <w:multiLevelType w:val="multilevel"/>
    <w:tmpl w:val="976470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6FC2853"/>
    <w:multiLevelType w:val="multilevel"/>
    <w:tmpl w:val="452655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B7"/>
    <w:rsid w:val="007704EB"/>
    <w:rsid w:val="00D41A3B"/>
    <w:rsid w:val="00E33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5225"/>
  <w15:docId w15:val="{870AF378-A836-4D11-9C7B-1ECB477A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ListParagraph">
    <w:name w:val="List Paragraph"/>
    <w:basedOn w:val="Normal"/>
    <w:uiPriority w:val="34"/>
    <w:qFormat/>
    <w:rsid w:val="00EF029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eWyyNc5Qa0JThHE7KvBwAPHAAg==">AMUW2mWd11BRJsbyHbJ+IRtjBxkT+SfjMYuik9ezBxy3fM/3e/ueZn22leAzntWVyBe4Q9QKdcJt2epyKCjndQZ9DmTueSy+DMTw57lEWQ6Y2nEJtIHVu+bO9y4FbF8mJN3hqpaBZx64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Ryan</dc:creator>
  <cp:lastModifiedBy>Ger Ryan</cp:lastModifiedBy>
  <cp:revision>2</cp:revision>
  <dcterms:created xsi:type="dcterms:W3CDTF">2023-01-23T19:49:00Z</dcterms:created>
  <dcterms:modified xsi:type="dcterms:W3CDTF">2023-01-23T19:49:00Z</dcterms:modified>
</cp:coreProperties>
</file>